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E0541A">
        <w:rPr>
          <w:b/>
          <w:szCs w:val="28"/>
        </w:rPr>
        <w:t>СТАНДАРТ СПЕЦИАЛИЗИРОВАННОЙ МЕДИЦИНСКОЙ ПОМОЩИ ПРИ ПРИОСТАНОВИВШЕМСЯ КАРИЕСЕ И КАРИЕСЕ ЭМАЛИ (АМБУЛАТОРНО)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E0541A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все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E0541A">
        <w:rPr>
          <w:szCs w:val="28"/>
        </w:rPr>
        <w:t>специализированнная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амбулаторно-поликлинические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плановая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E0541A">
        <w:rPr>
          <w:szCs w:val="28"/>
        </w:rPr>
        <w:t>14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E0541A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K02.0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Кариес эмали</w:t>
            </w:r>
          </w:p>
        </w:tc>
      </w:tr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K02.3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Приостановившийся кариес зубов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E0541A" w:rsidRDefault="00542E93" w:rsidP="00542E93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B01.066.001</w:t>
            </w:r>
          </w:p>
        </w:tc>
        <w:tc>
          <w:tcPr>
            <w:tcW w:w="2977" w:type="pct"/>
          </w:tcPr>
          <w:p w:rsidR="00542E93" w:rsidRPr="00E0541A" w:rsidRDefault="00542E93" w:rsidP="00542E93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E0541A" w:rsidRDefault="00BF6098" w:rsidP="00A4699D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Определение антигена к вирусу гепатита</w:t>
            </w:r>
            <w:proofErr w:type="gramStart"/>
            <w:r w:rsidRPr="00E0541A">
              <w:rPr>
                <w:szCs w:val="28"/>
              </w:rPr>
              <w:t xml:space="preserve"> В</w:t>
            </w:r>
            <w:proofErr w:type="gramEnd"/>
            <w:r w:rsidRPr="00E0541A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0541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E0541A" w:rsidRDefault="00BF6098" w:rsidP="00A4699D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0541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0541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E0541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E0541A">
              <w:rPr>
                <w:szCs w:val="28"/>
              </w:rPr>
              <w:t>) к вирусному гепатиту</w:t>
            </w:r>
            <w:proofErr w:type="gramStart"/>
            <w:r w:rsidRPr="00E0541A">
              <w:rPr>
                <w:szCs w:val="28"/>
              </w:rPr>
              <w:t xml:space="preserve"> С</w:t>
            </w:r>
            <w:proofErr w:type="gramEnd"/>
            <w:r w:rsidRPr="00E0541A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0541A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E0541A" w:rsidRDefault="00BF6098" w:rsidP="00A4699D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0541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0541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E0541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E0541A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E0541A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E0541A" w:rsidRDefault="00BF6098" w:rsidP="00A4699D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E0541A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E0541A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E0541A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E0541A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E0541A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E0541A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A03.07.002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Транслюминесцентная стоматоскопия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верхней челюсти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нижней челюсти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A774F9" w:rsidRDefault="00E0541A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E0541A">
              <w:rPr>
                <w:szCs w:val="28"/>
                <w:highlight w:val="yellow"/>
                <w:lang w:val="en-US"/>
              </w:rPr>
              <w:t>0,</w:t>
            </w:r>
            <w:r w:rsidR="00542E93" w:rsidRPr="00E0541A">
              <w:rPr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B01.065.002</w:t>
            </w:r>
          </w:p>
        </w:tc>
        <w:tc>
          <w:tcPr>
            <w:tcW w:w="2977" w:type="pct"/>
          </w:tcPr>
          <w:p w:rsidR="00BF6098" w:rsidRPr="00E0541A" w:rsidRDefault="00BF6098" w:rsidP="00A4699D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BF6098" w:rsidRPr="00E0541A" w:rsidRDefault="00BF6098" w:rsidP="00A4699D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E0541A" w:rsidRDefault="00AF3525" w:rsidP="005851B5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582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512268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4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A11.07.012</w:t>
            </w:r>
          </w:p>
        </w:tc>
        <w:tc>
          <w:tcPr>
            <w:tcW w:w="2968" w:type="pct"/>
          </w:tcPr>
          <w:p w:rsidR="00AF3525" w:rsidRPr="00E0541A" w:rsidRDefault="00AF3525" w:rsidP="005851B5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Глубокое фторирование твердых тканей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968" w:type="pct"/>
          </w:tcPr>
          <w:p w:rsidR="00AF3525" w:rsidRPr="00E0541A" w:rsidRDefault="00AF3525" w:rsidP="005851B5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 xml:space="preserve">Восстановление зуба вкладками, </w:t>
            </w:r>
            <w:proofErr w:type="spellStart"/>
            <w:r w:rsidRPr="00E0541A">
              <w:rPr>
                <w:szCs w:val="28"/>
              </w:rPr>
              <w:t>виниром</w:t>
            </w:r>
            <w:proofErr w:type="spellEnd"/>
            <w:r w:rsidRPr="00E0541A">
              <w:rPr>
                <w:szCs w:val="28"/>
              </w:rPr>
              <w:t xml:space="preserve">, </w:t>
            </w:r>
            <w:proofErr w:type="spellStart"/>
            <w:r w:rsidRPr="00E0541A">
              <w:rPr>
                <w:szCs w:val="28"/>
              </w:rPr>
              <w:t>полукоронкой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968" w:type="pct"/>
          </w:tcPr>
          <w:p w:rsidR="00AF3525" w:rsidRPr="00E0541A" w:rsidRDefault="00AF3525" w:rsidP="005851B5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A16.07.057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Запечатывание фиссуры зуба герметиком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E0541A" w:rsidRDefault="00E0541A" w:rsidP="005851B5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  <w:highlight w:val="yellow"/>
              </w:rPr>
              <w:t>1,0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512268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7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</w:p>
        </w:tc>
        <w:tc>
          <w:tcPr>
            <w:tcW w:w="2968" w:type="pct"/>
          </w:tcPr>
          <w:p w:rsidR="00512268" w:rsidRPr="00E0541A" w:rsidRDefault="00512268" w:rsidP="007B0BFB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="00BF6098" w:rsidRPr="00E0541A" w:rsidRDefault="00BF6098" w:rsidP="00A774F9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E0541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BF6098" w:rsidRPr="00E0541A" w:rsidRDefault="00BF6098" w:rsidP="00A774F9">
            <w:pPr>
              <w:spacing w:after="0" w:line="240" w:lineRule="auto"/>
              <w:rPr>
                <w:szCs w:val="28"/>
              </w:rPr>
            </w:pPr>
            <w:r w:rsidRPr="00E0541A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766" w:type="pct"/>
          </w:tcPr>
          <w:p w:rsidR="00BF6098" w:rsidRPr="00E0541A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E0541A">
        <w:trPr>
          <w:cantSplit/>
          <w:trHeight w:val="300"/>
        </w:trPr>
        <w:tc>
          <w:tcPr>
            <w:tcW w:w="460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E0541A" w:rsidRPr="00E0541A" w:rsidRDefault="00BF6098" w:rsidP="00A774F9">
            <w:pPr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E0541A" w:rsidRPr="00A774F9" w:rsidTr="00E0541A">
        <w:trPr>
          <w:cantSplit/>
          <w:trHeight w:val="240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A774F9" w:rsidRDefault="00E0541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A774F9" w:rsidRDefault="00E0541A" w:rsidP="001A3EB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E0541A">
              <w:rPr>
                <w:szCs w:val="28"/>
                <w:highlight w:val="red"/>
              </w:rPr>
              <w:t>Артикаин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E0541A">
              <w:rPr>
                <w:szCs w:val="28"/>
                <w:highlight w:val="red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E0541A">
              <w:rPr>
                <w:szCs w:val="28"/>
                <w:highlight w:val="red"/>
                <w:lang w:val="en-US"/>
              </w:rPr>
              <w:t>1,7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E0541A">
              <w:rPr>
                <w:szCs w:val="28"/>
                <w:highlight w:val="red"/>
                <w:lang w:val="en-US"/>
              </w:rPr>
              <w:t>17</w:t>
            </w:r>
          </w:p>
        </w:tc>
      </w:tr>
      <w:tr w:rsidR="00E0541A" w:rsidRPr="00A774F9" w:rsidTr="00E0541A">
        <w:trPr>
          <w:cantSplit/>
          <w:trHeight w:val="315"/>
        </w:trPr>
        <w:tc>
          <w:tcPr>
            <w:tcW w:w="460" w:type="pct"/>
            <w:tcBorders>
              <w:top w:val="single" w:sz="4" w:space="0" w:color="auto"/>
            </w:tcBorders>
          </w:tcPr>
          <w:p w:rsidR="00E0541A" w:rsidRPr="00A774F9" w:rsidRDefault="00E0541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E0541A" w:rsidRPr="00A774F9" w:rsidRDefault="00E0541A" w:rsidP="001A3EB1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E0541A">
              <w:rPr>
                <w:szCs w:val="28"/>
                <w:highlight w:val="red"/>
              </w:rPr>
              <w:t>Артикаин</w:t>
            </w:r>
            <w:proofErr w:type="spellEnd"/>
            <w:r w:rsidRPr="00E0541A">
              <w:rPr>
                <w:szCs w:val="28"/>
                <w:highlight w:val="red"/>
              </w:rPr>
              <w:t xml:space="preserve"> + </w:t>
            </w:r>
            <w:proofErr w:type="spellStart"/>
            <w:r w:rsidRPr="00E0541A">
              <w:rPr>
                <w:szCs w:val="28"/>
                <w:highlight w:val="red"/>
              </w:rPr>
              <w:t>Эпинефрин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E0541A">
              <w:rPr>
                <w:szCs w:val="28"/>
                <w:highlight w:val="red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E0541A">
              <w:rPr>
                <w:szCs w:val="28"/>
                <w:highlight w:val="red"/>
                <w:lang w:val="en-US"/>
              </w:rPr>
              <w:t>1,7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E0541A" w:rsidRPr="00E0541A" w:rsidRDefault="00E0541A" w:rsidP="001A3EB1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E0541A">
              <w:rPr>
                <w:szCs w:val="28"/>
                <w:highlight w:val="red"/>
                <w:lang w:val="en-US"/>
              </w:rPr>
              <w:t>17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lastRenderedPageBreak/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AFD"/>
    <w:rsid w:val="004D4FE4"/>
    <w:rsid w:val="004E1A4C"/>
    <w:rsid w:val="004F2633"/>
    <w:rsid w:val="004F673D"/>
    <w:rsid w:val="00512268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E61A6"/>
    <w:rsid w:val="007E7412"/>
    <w:rsid w:val="00803D8E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D2C9F"/>
    <w:rsid w:val="00E0541A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5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2012-12-21T08:01:00Z</dcterms:modified>
</cp:coreProperties>
</file>